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637830" w:rsidP="00637830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A753E3">
        <w:rPr>
          <w:rFonts w:ascii="Arial" w:hAnsi="Arial" w:cs="Arial"/>
          <w:b/>
          <w:sz w:val="20"/>
        </w:rPr>
        <w:t>4</w:t>
      </w:r>
      <w:r w:rsidR="00A179C1">
        <w:rPr>
          <w:rFonts w:ascii="Arial" w:hAnsi="Arial" w:cs="Arial"/>
          <w:b/>
          <w:sz w:val="20"/>
        </w:rPr>
        <w:t>1</w:t>
      </w:r>
      <w:r w:rsidR="00A753E3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</w:t>
      </w:r>
      <w:r w:rsidR="00A8094B">
        <w:rPr>
          <w:rFonts w:ascii="Arial" w:hAnsi="Arial" w:cs="Arial"/>
          <w:b/>
          <w:sz w:val="20"/>
        </w:rPr>
        <w:t>4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C82892" w:rsidRDefault="00A8094B" w:rsidP="009F41E8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Umrechnung von Schüttgütern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CF4429" w:rsidRPr="00186F1F" w:rsidRDefault="00CF4429" w:rsidP="00D75D07">
      <w:pPr>
        <w:tabs>
          <w:tab w:val="left" w:pos="7513"/>
        </w:tabs>
        <w:ind w:left="581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186F1F">
        <w:rPr>
          <w:rFonts w:ascii="Arial" w:hAnsi="Arial" w:cs="Arial"/>
          <w:sz w:val="24"/>
          <w:szCs w:val="24"/>
        </w:rPr>
        <w:t>ose</w:t>
      </w:r>
      <w:r>
        <w:rPr>
          <w:rFonts w:ascii="Arial" w:hAnsi="Arial" w:cs="Arial"/>
          <w:sz w:val="24"/>
          <w:szCs w:val="24"/>
        </w:rPr>
        <w:tab/>
        <w:t>ver-</w:t>
      </w:r>
      <w:r>
        <w:rPr>
          <w:rFonts w:ascii="Arial" w:hAnsi="Arial" w:cs="Arial"/>
          <w:sz w:val="24"/>
          <w:szCs w:val="24"/>
        </w:rPr>
        <w:br/>
        <w:t>geschüttet</w:t>
      </w:r>
      <w:r w:rsidRPr="00186F1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dichtet</w:t>
      </w:r>
    </w:p>
    <w:p w:rsidR="00CF4429" w:rsidRPr="00186F1F" w:rsidRDefault="00CF4429" w:rsidP="00CF4429">
      <w:pPr>
        <w:tabs>
          <w:tab w:val="left" w:pos="4536"/>
          <w:tab w:val="left" w:pos="6237"/>
          <w:tab w:val="left" w:pos="7938"/>
        </w:tabs>
        <w:rPr>
          <w:rFonts w:ascii="Arial" w:hAnsi="Arial" w:cs="Arial"/>
          <w:sz w:val="24"/>
          <w:szCs w:val="24"/>
        </w:rPr>
      </w:pP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Rheinsand 0 - 2 mm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1,56 t</w:t>
      </w:r>
      <w:r w:rsidRPr="00186F1F">
        <w:rPr>
          <w:rFonts w:ascii="Arial" w:hAnsi="Arial" w:cs="Arial"/>
          <w:sz w:val="24"/>
          <w:szCs w:val="24"/>
        </w:rPr>
        <w:tab/>
        <w:t>1,85 t</w:t>
      </w:r>
    </w:p>
    <w:p w:rsidR="00CF4429" w:rsidRPr="00186F1F" w:rsidRDefault="00CF4429" w:rsidP="00BD7F81">
      <w:pPr>
        <w:tabs>
          <w:tab w:val="left" w:pos="4536"/>
          <w:tab w:val="left" w:pos="6521"/>
          <w:tab w:val="left" w:pos="8278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Rheinsand 0 - 8 mm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1,70 t</w:t>
      </w:r>
      <w:r w:rsidRPr="00186F1F">
        <w:rPr>
          <w:rFonts w:ascii="Arial" w:hAnsi="Arial" w:cs="Arial"/>
          <w:sz w:val="24"/>
          <w:szCs w:val="24"/>
        </w:rPr>
        <w:tab/>
        <w:t>-</w:t>
      </w:r>
    </w:p>
    <w:p w:rsidR="00CF4429" w:rsidRPr="00186F1F" w:rsidRDefault="00CF4429" w:rsidP="00BD7F81">
      <w:pPr>
        <w:tabs>
          <w:tab w:val="left" w:pos="4536"/>
          <w:tab w:val="left" w:pos="6521"/>
          <w:tab w:val="left" w:pos="8278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Rheinkies 8 - 16 mm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1,78 t</w:t>
      </w:r>
      <w:r w:rsidRPr="00186F1F">
        <w:rPr>
          <w:rFonts w:ascii="Arial" w:hAnsi="Arial" w:cs="Arial"/>
          <w:sz w:val="24"/>
          <w:szCs w:val="24"/>
        </w:rPr>
        <w:tab/>
        <w:t>-</w:t>
      </w:r>
    </w:p>
    <w:p w:rsidR="00CF4429" w:rsidRPr="00A74D07" w:rsidRDefault="00CF4429" w:rsidP="00BD7F81">
      <w:pPr>
        <w:tabs>
          <w:tab w:val="left" w:pos="4536"/>
          <w:tab w:val="left" w:pos="6521"/>
          <w:tab w:val="left" w:pos="8278"/>
        </w:tabs>
        <w:rPr>
          <w:rFonts w:ascii="Arial" w:hAnsi="Arial" w:cs="Arial"/>
          <w:szCs w:val="24"/>
        </w:rPr>
      </w:pPr>
      <w:r w:rsidRPr="00186F1F">
        <w:rPr>
          <w:rFonts w:ascii="Arial" w:hAnsi="Arial" w:cs="Arial"/>
          <w:sz w:val="24"/>
          <w:szCs w:val="24"/>
        </w:rPr>
        <w:t>Rheinkies 8 - 32 mm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1,78 t</w:t>
      </w:r>
      <w:r w:rsidRPr="00186F1F">
        <w:rPr>
          <w:rFonts w:ascii="Arial" w:hAnsi="Arial" w:cs="Arial"/>
          <w:sz w:val="24"/>
          <w:szCs w:val="24"/>
        </w:rPr>
        <w:tab/>
        <w:t>-</w:t>
      </w: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  <w:lang w:val="fr-FR"/>
        </w:rPr>
      </w:pPr>
      <w:r w:rsidRPr="00186F1F">
        <w:rPr>
          <w:rFonts w:ascii="Arial" w:hAnsi="Arial" w:cs="Arial"/>
          <w:sz w:val="24"/>
          <w:szCs w:val="24"/>
        </w:rPr>
        <w:t>Kiessand 0 - 32 mm</w:t>
      </w:r>
      <w:r w:rsidRPr="00186F1F">
        <w:rPr>
          <w:rFonts w:ascii="Arial" w:hAnsi="Arial" w:cs="Arial"/>
          <w:sz w:val="24"/>
          <w:szCs w:val="24"/>
        </w:rPr>
        <w:tab/>
      </w:r>
      <w:r w:rsidRPr="00186F1F">
        <w:rPr>
          <w:rFonts w:ascii="Arial" w:hAnsi="Arial" w:cs="Arial"/>
          <w:sz w:val="24"/>
          <w:szCs w:val="24"/>
          <w:lang w:val="fr-FR"/>
        </w:rPr>
        <w:t>1 m³</w:t>
      </w:r>
      <w:r w:rsidRPr="00186F1F">
        <w:rPr>
          <w:rFonts w:ascii="Arial" w:hAnsi="Arial" w:cs="Arial"/>
          <w:sz w:val="24"/>
          <w:szCs w:val="24"/>
          <w:lang w:val="fr-FR"/>
        </w:rPr>
        <w:tab/>
        <w:t>1,72 t</w:t>
      </w:r>
      <w:r w:rsidRPr="00186F1F">
        <w:rPr>
          <w:rFonts w:ascii="Arial" w:hAnsi="Arial" w:cs="Arial"/>
          <w:sz w:val="24"/>
          <w:szCs w:val="24"/>
          <w:lang w:val="fr-FR"/>
        </w:rPr>
        <w:tab/>
        <w:t>2,05 t</w:t>
      </w: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  <w:lang w:val="fr-FR"/>
        </w:rPr>
        <w:t>Mainsand 0 - 2 mm</w:t>
      </w:r>
      <w:r w:rsidRPr="00186F1F">
        <w:rPr>
          <w:rFonts w:ascii="Arial" w:hAnsi="Arial" w:cs="Arial"/>
          <w:sz w:val="24"/>
          <w:szCs w:val="24"/>
          <w:lang w:val="fr-FR"/>
        </w:rPr>
        <w:tab/>
      </w:r>
      <w:r w:rsidRPr="00186F1F">
        <w:rPr>
          <w:rFonts w:ascii="Arial" w:hAnsi="Arial" w:cs="Arial"/>
          <w:sz w:val="24"/>
          <w:szCs w:val="24"/>
        </w:rPr>
        <w:t>1 m³</w:t>
      </w:r>
      <w:r w:rsidRPr="00186F1F">
        <w:rPr>
          <w:rFonts w:ascii="Arial" w:hAnsi="Arial" w:cs="Arial"/>
          <w:sz w:val="24"/>
          <w:szCs w:val="24"/>
        </w:rPr>
        <w:tab/>
        <w:t>1,60 t</w:t>
      </w:r>
      <w:r w:rsidRPr="00186F1F">
        <w:rPr>
          <w:rFonts w:ascii="Arial" w:hAnsi="Arial" w:cs="Arial"/>
          <w:sz w:val="24"/>
          <w:szCs w:val="24"/>
        </w:rPr>
        <w:tab/>
        <w:t>1,90 t</w:t>
      </w: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Kalksteinschotter 32 - 45 mm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1,52 t</w:t>
      </w:r>
      <w:r w:rsidRPr="00186F1F">
        <w:rPr>
          <w:rFonts w:ascii="Arial" w:hAnsi="Arial" w:cs="Arial"/>
          <w:sz w:val="24"/>
          <w:szCs w:val="24"/>
        </w:rPr>
        <w:tab/>
        <w:t>1,75 t</w:t>
      </w: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Kalksteinschotter 45 - 56 mm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1,52 t</w:t>
      </w:r>
      <w:r w:rsidRPr="00186F1F">
        <w:rPr>
          <w:rFonts w:ascii="Arial" w:hAnsi="Arial" w:cs="Arial"/>
          <w:sz w:val="24"/>
          <w:szCs w:val="24"/>
        </w:rPr>
        <w:tab/>
        <w:t>1,75 t</w:t>
      </w:r>
    </w:p>
    <w:p w:rsidR="00CF4429" w:rsidRPr="00186F1F" w:rsidRDefault="00A74D07" w:rsidP="00BD7F81">
      <w:pPr>
        <w:tabs>
          <w:tab w:val="left" w:pos="4536"/>
          <w:tab w:val="left" w:pos="6521"/>
          <w:tab w:val="left" w:pos="827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Kalksteinsplitt </w:t>
      </w:r>
      <w:r w:rsidR="00CF4429" w:rsidRPr="00186F1F">
        <w:rPr>
          <w:rFonts w:ascii="Arial" w:hAnsi="Arial" w:cs="Arial"/>
          <w:sz w:val="24"/>
          <w:szCs w:val="24"/>
        </w:rPr>
        <w:t>5 - 32 mm</w:t>
      </w:r>
      <w:r w:rsidR="00CF4429" w:rsidRPr="00186F1F">
        <w:rPr>
          <w:rFonts w:ascii="Arial" w:hAnsi="Arial" w:cs="Arial"/>
          <w:sz w:val="24"/>
          <w:szCs w:val="24"/>
        </w:rPr>
        <w:tab/>
        <w:t>1 m³</w:t>
      </w:r>
      <w:r w:rsidR="00CF4429" w:rsidRPr="00186F1F">
        <w:rPr>
          <w:rFonts w:ascii="Arial" w:hAnsi="Arial" w:cs="Arial"/>
          <w:sz w:val="24"/>
          <w:szCs w:val="24"/>
        </w:rPr>
        <w:tab/>
        <w:t>1,56 t</w:t>
      </w:r>
      <w:r w:rsidR="00CF4429" w:rsidRPr="00186F1F">
        <w:rPr>
          <w:rFonts w:ascii="Arial" w:hAnsi="Arial" w:cs="Arial"/>
          <w:sz w:val="24"/>
          <w:szCs w:val="24"/>
        </w:rPr>
        <w:tab/>
        <w:t>-</w:t>
      </w: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Siebschutt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1,80 t</w:t>
      </w:r>
      <w:r w:rsidRPr="00186F1F">
        <w:rPr>
          <w:rFonts w:ascii="Arial" w:hAnsi="Arial" w:cs="Arial"/>
          <w:sz w:val="24"/>
          <w:szCs w:val="24"/>
        </w:rPr>
        <w:tab/>
        <w:t>2,08 t</w:t>
      </w: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Schottertragschicht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1,80 t</w:t>
      </w:r>
      <w:r w:rsidRPr="00186F1F">
        <w:rPr>
          <w:rFonts w:ascii="Arial" w:hAnsi="Arial" w:cs="Arial"/>
          <w:sz w:val="24"/>
          <w:szCs w:val="24"/>
        </w:rPr>
        <w:tab/>
        <w:t>2,15 t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Kaltasphalt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2,15 t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Bituminöse Tragschicht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2,36 t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Deckschicht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2,39 t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Binder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2,36 t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Gussasphalt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2,45 t</w:t>
      </w:r>
    </w:p>
    <w:p w:rsidR="00CF4429" w:rsidRPr="00186F1F" w:rsidRDefault="00CF4429" w:rsidP="00BD7F81">
      <w:pPr>
        <w:tabs>
          <w:tab w:val="left" w:pos="4536"/>
          <w:tab w:val="left" w:pos="6521"/>
          <w:tab w:val="left" w:pos="8278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Oberboden (Mutterboden)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1,70 t</w:t>
      </w:r>
      <w:r w:rsidRPr="00186F1F">
        <w:rPr>
          <w:rFonts w:ascii="Arial" w:hAnsi="Arial" w:cs="Arial"/>
          <w:sz w:val="24"/>
          <w:szCs w:val="24"/>
        </w:rPr>
        <w:tab/>
        <w:t>-</w:t>
      </w:r>
    </w:p>
    <w:p w:rsidR="00CF4429" w:rsidRPr="00186F1F" w:rsidRDefault="00CF4429" w:rsidP="00BD7F81">
      <w:pPr>
        <w:tabs>
          <w:tab w:val="left" w:pos="4536"/>
          <w:tab w:val="left" w:pos="6521"/>
          <w:tab w:val="left" w:pos="8278"/>
        </w:tabs>
        <w:rPr>
          <w:rFonts w:ascii="Arial" w:hAnsi="Arial" w:cs="Arial"/>
          <w:sz w:val="24"/>
          <w:szCs w:val="24"/>
          <w:lang w:val="fr-FR"/>
        </w:rPr>
      </w:pPr>
      <w:r w:rsidRPr="00186F1F">
        <w:rPr>
          <w:rFonts w:ascii="Arial" w:hAnsi="Arial" w:cs="Arial"/>
          <w:sz w:val="24"/>
          <w:szCs w:val="24"/>
        </w:rPr>
        <w:t>Schutt/Unrat</w:t>
      </w:r>
      <w:r w:rsidRPr="00186F1F">
        <w:rPr>
          <w:rFonts w:ascii="Arial" w:hAnsi="Arial" w:cs="Arial"/>
          <w:sz w:val="24"/>
          <w:szCs w:val="24"/>
        </w:rPr>
        <w:tab/>
      </w:r>
      <w:r w:rsidRPr="00186F1F">
        <w:rPr>
          <w:rFonts w:ascii="Arial" w:hAnsi="Arial" w:cs="Arial"/>
          <w:sz w:val="24"/>
          <w:szCs w:val="24"/>
          <w:lang w:val="fr-FR"/>
        </w:rPr>
        <w:t>1 m³</w:t>
      </w:r>
      <w:r w:rsidRPr="00186F1F">
        <w:rPr>
          <w:rFonts w:ascii="Arial" w:hAnsi="Arial" w:cs="Arial"/>
          <w:sz w:val="24"/>
          <w:szCs w:val="24"/>
          <w:lang w:val="fr-FR"/>
        </w:rPr>
        <w:tab/>
        <w:t>1,80 t</w:t>
      </w:r>
      <w:r w:rsidRPr="00186F1F">
        <w:rPr>
          <w:rFonts w:ascii="Arial" w:hAnsi="Arial" w:cs="Arial"/>
          <w:sz w:val="24"/>
          <w:szCs w:val="24"/>
          <w:lang w:val="fr-FR"/>
        </w:rPr>
        <w:tab/>
        <w:t>-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  <w:lang w:val="fr-FR"/>
        </w:rPr>
        <w:t>Lava</w:t>
      </w:r>
      <w:r w:rsidRPr="00186F1F">
        <w:rPr>
          <w:rFonts w:ascii="Arial" w:hAnsi="Arial" w:cs="Arial"/>
          <w:sz w:val="24"/>
          <w:szCs w:val="24"/>
          <w:lang w:val="fr-FR"/>
        </w:rPr>
        <w:tab/>
      </w:r>
      <w:r w:rsidRPr="00186F1F">
        <w:rPr>
          <w:rFonts w:ascii="Arial" w:hAnsi="Arial" w:cs="Arial"/>
          <w:sz w:val="24"/>
          <w:szCs w:val="24"/>
        </w:rPr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1,10 t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Recyclingmaterial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2,10 t</w:t>
      </w:r>
    </w:p>
    <w:bookmarkStart w:id="0" w:name="_GoBack"/>
    <w:p w:rsidR="00CF4429" w:rsidRPr="00CF4429" w:rsidRDefault="00CF4429" w:rsidP="0011088F">
      <w:pPr>
        <w:tabs>
          <w:tab w:val="left" w:pos="0"/>
          <w:tab w:val="left" w:pos="4536"/>
          <w:tab w:val="left" w:pos="6521"/>
          <w:tab w:val="left" w:pos="8051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1.25pt;height:11.25pt" o:ole="">
            <v:imagedata r:id="rId5" o:title=""/>
          </v:shape>
          <w:control r:id="rId6" w:name="CheckBox503" w:shapeid="_x0000_i1030"/>
        </w:object>
      </w:r>
      <w:bookmarkStart w:id="1" w:name="Text1"/>
      <w:bookmarkEnd w:id="0"/>
      <w:r w:rsidR="0011088F">
        <w:rPr>
          <w:vanish/>
          <w:color w:val="0000FF"/>
          <w:szCs w:val="22"/>
        </w:rPr>
        <w:tab/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0C7141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0C7141">
        <w:rPr>
          <w:rFonts w:ascii="Arial" w:hAnsi="Arial" w:cs="Arial"/>
          <w:vanish/>
          <w:color w:val="0000FF"/>
          <w:sz w:val="24"/>
          <w:szCs w:val="24"/>
        </w:rPr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  <w:r w:rsidRPr="00CF4429">
        <w:rPr>
          <w:rFonts w:ascii="Arial" w:hAnsi="Arial" w:cs="Arial"/>
          <w:vanish/>
          <w:color w:val="0000FF"/>
          <w:sz w:val="24"/>
          <w:szCs w:val="24"/>
        </w:rPr>
        <w:tab/>
      </w:r>
      <w:bookmarkStart w:id="2" w:name="Text2"/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maxLength w:val="5"/>
            </w:textInput>
          </w:ffData>
        </w:fldChar>
      </w:r>
      <w:r w:rsidR="000C7141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0C7141">
        <w:rPr>
          <w:rFonts w:ascii="Arial" w:hAnsi="Arial" w:cs="Arial"/>
          <w:vanish/>
          <w:color w:val="0000FF"/>
          <w:sz w:val="24"/>
          <w:szCs w:val="24"/>
        </w:rPr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2"/>
      <w:r w:rsidRPr="00CF4429">
        <w:rPr>
          <w:rFonts w:ascii="Arial" w:hAnsi="Arial" w:cs="Arial"/>
          <w:vanish/>
          <w:color w:val="0000FF"/>
          <w:sz w:val="24"/>
          <w:szCs w:val="24"/>
        </w:rPr>
        <w:tab/>
      </w:r>
      <w:bookmarkStart w:id="3" w:name="Text3"/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maxLength w:val="7"/>
            </w:textInput>
          </w:ffData>
        </w:fldChar>
      </w:r>
      <w:r w:rsidR="000C7141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0C7141">
        <w:rPr>
          <w:rFonts w:ascii="Arial" w:hAnsi="Arial" w:cs="Arial"/>
          <w:vanish/>
          <w:color w:val="0000FF"/>
          <w:sz w:val="24"/>
          <w:szCs w:val="24"/>
        </w:rPr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3"/>
      <w:r w:rsidRPr="00CF4429">
        <w:rPr>
          <w:rFonts w:ascii="Arial" w:hAnsi="Arial" w:cs="Arial"/>
          <w:vanish/>
          <w:color w:val="0000FF"/>
          <w:sz w:val="24"/>
          <w:szCs w:val="24"/>
        </w:rPr>
        <w:tab/>
      </w:r>
      <w:bookmarkStart w:id="4" w:name="Text4"/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maxLength w:val="7"/>
            </w:textInput>
          </w:ffData>
        </w:fldChar>
      </w:r>
      <w:r w:rsidR="000C7141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0C7141">
        <w:rPr>
          <w:rFonts w:ascii="Arial" w:hAnsi="Arial" w:cs="Arial"/>
          <w:vanish/>
          <w:color w:val="0000FF"/>
          <w:sz w:val="24"/>
          <w:szCs w:val="24"/>
        </w:rPr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4"/>
    </w:p>
    <w:p w:rsidR="00186F1F" w:rsidRPr="005F456C" w:rsidRDefault="005F456C">
      <w:pPr>
        <w:rPr>
          <w:rFonts w:ascii="Arial" w:hAnsi="Arial" w:cs="Arial"/>
          <w:vanish/>
          <w:color w:val="0000FF"/>
          <w:sz w:val="24"/>
          <w:szCs w:val="24"/>
        </w:rPr>
      </w:pPr>
      <w:r w:rsidRPr="005F456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5F456C" w:rsidRDefault="00FC52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Werden für die ausgeschriebenen Arbeiten im Zuge anderer Untersuchungen (Kontrollprüfungen für Gütenachweis</w:t>
      </w:r>
      <w:r w:rsidR="005A1B4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) an neutralen Instituten auch Gewichte von Schüttgütern ermittelt, treten die dort festgestellten an die Stelle der hier festgelegten Werte.</w:t>
      </w:r>
    </w:p>
    <w:p w:rsidR="00FC5291" w:rsidRDefault="00FC5291">
      <w:pPr>
        <w:rPr>
          <w:rFonts w:ascii="Arial" w:hAnsi="Arial" w:cs="Arial"/>
          <w:sz w:val="24"/>
          <w:szCs w:val="24"/>
        </w:rPr>
      </w:pPr>
    </w:p>
    <w:p w:rsidR="00FC5291" w:rsidRDefault="00FC52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Umrechnungstabelle hat nur abrechnungstechnische, jedoch keine bodenmechanische Bedeutung.</w:t>
      </w:r>
    </w:p>
    <w:p w:rsidR="00FC5291" w:rsidRDefault="00FC5291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ALdsBP8AZMB8ZO+fFZfxvdQSnK3ljmyvP0RdffxZc4JlVQw8ShqIlFCQhaqhC5PIUyQC7ddIfVWEXBekTL48g==" w:salt="BWArJBNIKxGiiJbYZAdn5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75DD"/>
    <w:rsid w:val="000500FA"/>
    <w:rsid w:val="00053FB5"/>
    <w:rsid w:val="0005727C"/>
    <w:rsid w:val="0007361E"/>
    <w:rsid w:val="00083B2A"/>
    <w:rsid w:val="00084D3B"/>
    <w:rsid w:val="0009419F"/>
    <w:rsid w:val="000B5B35"/>
    <w:rsid w:val="000C7141"/>
    <w:rsid w:val="000C7E6B"/>
    <w:rsid w:val="000E7DE3"/>
    <w:rsid w:val="000F64B3"/>
    <w:rsid w:val="00100A55"/>
    <w:rsid w:val="00103892"/>
    <w:rsid w:val="00105184"/>
    <w:rsid w:val="0011088F"/>
    <w:rsid w:val="00110908"/>
    <w:rsid w:val="00110B2F"/>
    <w:rsid w:val="0011256B"/>
    <w:rsid w:val="00116F36"/>
    <w:rsid w:val="00122656"/>
    <w:rsid w:val="0012315A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45D18"/>
    <w:rsid w:val="002711BE"/>
    <w:rsid w:val="00273880"/>
    <w:rsid w:val="00282EF1"/>
    <w:rsid w:val="00291518"/>
    <w:rsid w:val="002C4966"/>
    <w:rsid w:val="002D79E2"/>
    <w:rsid w:val="0032023C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F0E9E"/>
    <w:rsid w:val="004003CC"/>
    <w:rsid w:val="00422A41"/>
    <w:rsid w:val="00424D65"/>
    <w:rsid w:val="004278CF"/>
    <w:rsid w:val="00427E1D"/>
    <w:rsid w:val="00430A5A"/>
    <w:rsid w:val="004314D1"/>
    <w:rsid w:val="00434D52"/>
    <w:rsid w:val="00464239"/>
    <w:rsid w:val="0047660E"/>
    <w:rsid w:val="004963D3"/>
    <w:rsid w:val="004A7F48"/>
    <w:rsid w:val="004C2749"/>
    <w:rsid w:val="004C56B6"/>
    <w:rsid w:val="004C7382"/>
    <w:rsid w:val="004D70F3"/>
    <w:rsid w:val="004D725A"/>
    <w:rsid w:val="004E5C19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A1B41"/>
    <w:rsid w:val="005B7E7B"/>
    <w:rsid w:val="005C2B50"/>
    <w:rsid w:val="005D4CC3"/>
    <w:rsid w:val="005F1E9B"/>
    <w:rsid w:val="005F456C"/>
    <w:rsid w:val="00600D90"/>
    <w:rsid w:val="00615C6E"/>
    <w:rsid w:val="0062784A"/>
    <w:rsid w:val="00630565"/>
    <w:rsid w:val="0063470A"/>
    <w:rsid w:val="00637830"/>
    <w:rsid w:val="00641668"/>
    <w:rsid w:val="00642943"/>
    <w:rsid w:val="0065039E"/>
    <w:rsid w:val="0066232B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06D6"/>
    <w:rsid w:val="009C1FB2"/>
    <w:rsid w:val="009C6A9C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2F1D"/>
    <w:rsid w:val="00CA49CE"/>
    <w:rsid w:val="00CA730A"/>
    <w:rsid w:val="00CB5214"/>
    <w:rsid w:val="00CC3E38"/>
    <w:rsid w:val="00CD1FEF"/>
    <w:rsid w:val="00CD5BF2"/>
    <w:rsid w:val="00CE5F13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2CE7"/>
    <w:rsid w:val="00DD335E"/>
    <w:rsid w:val="00DD393A"/>
    <w:rsid w:val="00DE5677"/>
    <w:rsid w:val="00DF4490"/>
    <w:rsid w:val="00E02DAE"/>
    <w:rsid w:val="00E20A75"/>
    <w:rsid w:val="00E27B1D"/>
    <w:rsid w:val="00E30D66"/>
    <w:rsid w:val="00E368F1"/>
    <w:rsid w:val="00E51D6B"/>
    <w:rsid w:val="00E63CBF"/>
    <w:rsid w:val="00E653D9"/>
    <w:rsid w:val="00E868CC"/>
    <w:rsid w:val="00E92D76"/>
    <w:rsid w:val="00E93887"/>
    <w:rsid w:val="00EA08A9"/>
    <w:rsid w:val="00EF2DED"/>
    <w:rsid w:val="00EF62C2"/>
    <w:rsid w:val="00F23D2C"/>
    <w:rsid w:val="00F35482"/>
    <w:rsid w:val="00F36BA6"/>
    <w:rsid w:val="00F374DE"/>
    <w:rsid w:val="00F43138"/>
    <w:rsid w:val="00F77FC1"/>
    <w:rsid w:val="00F9577C"/>
    <w:rsid w:val="00FB42FB"/>
    <w:rsid w:val="00FC0A31"/>
    <w:rsid w:val="00FC50A0"/>
    <w:rsid w:val="00FC5291"/>
    <w:rsid w:val="00FC586F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D8311F5"/>
  <w15:docId w15:val="{673ED776-1750-4BAF-9B9B-E982C215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3</cp:revision>
  <cp:lastPrinted>2011-12-06T07:06:00Z</cp:lastPrinted>
  <dcterms:created xsi:type="dcterms:W3CDTF">2016-08-02T07:35:00Z</dcterms:created>
  <dcterms:modified xsi:type="dcterms:W3CDTF">2022-02-28T13:42:00Z</dcterms:modified>
</cp:coreProperties>
</file>